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7E4" w:rsidRDefault="00AD738A">
      <w:r>
        <w:rPr>
          <w:rFonts w:ascii="Arial" w:hAnsi="Arial" w:cs="Arial"/>
          <w:color w:val="2D0F34"/>
        </w:rPr>
        <w:t>Yurdumuzda alkollü içki ve uyuşturucu madde kullanmaya karşı olanlar 5 Mart 1920 tarihinde Hilâli Ahdar Derneğini kurdular. Hilâl ay , ahdar  yeşil anlamındadır. Hilâli Ahdar, daha sonra Yeşilay adını aldı. Yeşilay Derneğinin kuruluş tarihini içine alan 1 - 7 Mart arası ülkemizde </w:t>
      </w:r>
      <w:hyperlink r:id="rId5" w:tooltip="Yeşilay Haftası" w:history="1">
        <w:r>
          <w:rPr>
            <w:rStyle w:val="Kpr"/>
            <w:rFonts w:ascii="Arial" w:hAnsi="Arial" w:cs="Arial"/>
            <w:color w:val="2D0F34"/>
            <w:u w:val="none"/>
            <w:bdr w:val="none" w:sz="0" w:space="0" w:color="auto" w:frame="1"/>
          </w:rPr>
          <w:t>Yeşilay Haftası</w:t>
        </w:r>
      </w:hyperlink>
      <w:r>
        <w:rPr>
          <w:rFonts w:ascii="Arial" w:hAnsi="Arial" w:cs="Arial"/>
          <w:color w:val="2D0F34"/>
        </w:rPr>
        <w:t> olarak kutlanır. </w:t>
      </w:r>
      <w:hyperlink r:id="rId6" w:tooltip="Yeşilay Haftası" w:history="1">
        <w:r>
          <w:rPr>
            <w:rStyle w:val="Kpr"/>
            <w:rFonts w:ascii="Arial" w:hAnsi="Arial" w:cs="Arial"/>
            <w:color w:val="2D0F34"/>
            <w:u w:val="none"/>
            <w:bdr w:val="none" w:sz="0" w:space="0" w:color="auto" w:frame="1"/>
          </w:rPr>
          <w:t>Yeşilay Haftası</w:t>
        </w:r>
      </w:hyperlink>
      <w:r>
        <w:rPr>
          <w:rFonts w:ascii="Arial" w:hAnsi="Arial" w:cs="Arial"/>
          <w:color w:val="2D0F34"/>
        </w:rPr>
        <w:t>nda alkollü içkilerin, uyuşturucuların topluma, aileye, bireye zararları anlatılır. </w:t>
      </w:r>
      <w:r>
        <w:rPr>
          <w:rFonts w:ascii="Arial" w:hAnsi="Arial" w:cs="Arial"/>
          <w:color w:val="2D0F34"/>
        </w:rPr>
        <w:br/>
        <w:t>Uyuşturucu denilince esrar, afyon, kokain, LSD gibi uyuşturma özelliği olan maddeler akla gelir. Alkollü içkiler ise içildiğinde insanı sarhoş eden her tür içkilerdir. Alkollü içki veya uyuşturucu alanlar önce rahatlık, baş dönmesi duyar, sonra sarhoş olurlar. Sarhoşlar doğru düşünüp doğru karar veremezler. Kolay suç işlerler, içkili iken araç sürenler taşıt kazalarına neden olurlar. Alkollü içkiler, uyuşturucular insanda zamanla alışkanlık yaratır. Alkol almayı alışkanlık haline getirenlere alkolik denir. Alkolikler kazançlarını içkiye verirler. Çevrelerini rahatsız ederler. Bu yüzden alkolikler toplum içinde sevilmezler, sayılmazlar. İçki ve uyuşturucu kullanımı aile düzenini bozar. </w:t>
      </w:r>
      <w:r>
        <w:rPr>
          <w:rFonts w:ascii="Arial" w:hAnsi="Arial" w:cs="Arial"/>
          <w:color w:val="2D0F34"/>
        </w:rPr>
        <w:br/>
        <w:t>Uyuşturucu ve alkollü içkiler sağlığa da zararlıdır. Vücudumuzda önemli görevler yapan beyin, mide, kalp, akciğer gibi organlar içki ve uyuşturucudan etkilenir. Ülser, siroz, felç gibi hastalıkların nedeni uyuşturucu ve alkollü içkilerdir. </w:t>
      </w:r>
      <w:r>
        <w:rPr>
          <w:rFonts w:ascii="Arial" w:hAnsi="Arial" w:cs="Arial"/>
          <w:color w:val="2D0F34"/>
        </w:rPr>
        <w:br/>
        <w:t>Sigara : Toplumumuzda kullanımı yaygın olan bir keyif maddesidir. Sigara iştahı keser, sindirimi güçleştirir, dişleri sarartır, ülsere sebep olur. Akciğerde bronşları doldurur, öksürmeye yol açar. Sigaranın kansere de neden olduğu ileri sürülüyor. </w:t>
      </w:r>
      <w:r>
        <w:rPr>
          <w:rFonts w:ascii="Arial" w:hAnsi="Arial" w:cs="Arial"/>
          <w:color w:val="2D0F34"/>
        </w:rPr>
        <w:br/>
        <w:t>Ülkemizde uyuşturucu maddelerin yapımı, satışı, kullanılması, taşınması, bulundurulması yasaktır. Bu yasağa uymayanlar suç işlemiş olur. Suç işleyenlere ağır hapis cezaları uygulanır. </w:t>
      </w:r>
      <w:r>
        <w:rPr>
          <w:rFonts w:ascii="Arial" w:hAnsi="Arial" w:cs="Arial"/>
          <w:color w:val="2D0F34"/>
        </w:rPr>
        <w:br/>
        <w:t>Uyuşturucu maddelerin bir bölümü ilaç yapımında kullanılır. Bu amaçla bazı uyuşturucu maddelerin hükümet belirli koşullarla izin verir. </w:t>
      </w:r>
      <w:r>
        <w:rPr>
          <w:rFonts w:ascii="Arial" w:hAnsi="Arial" w:cs="Arial"/>
          <w:color w:val="2D0F34"/>
        </w:rPr>
        <w:br/>
        <w:t>Topluma, aileye, bireye zararlı olan içki ve uyuşturucuların kullanımını eğitim yoluyla engellemek için kurulan Yeşilay Derneği'nin simgesi; beyaz üstünde yeşil bir aydır. Yeşilay Derneği Genel Merkezi, Yeşilay adlı aylık bir dergi yayınlıyor. Bu dergi düzenli olarak alkollü içkilerin, uyuşturucuların, sigaranın topluma ve sağlığa olan zararlarıyla ilgili yayın yapıyor. </w:t>
      </w:r>
      <w:r>
        <w:rPr>
          <w:rFonts w:ascii="Arial" w:hAnsi="Arial" w:cs="Arial"/>
          <w:color w:val="2D0F34"/>
        </w:rPr>
        <w:br/>
      </w:r>
      <w:hyperlink r:id="rId7" w:tooltip="Yeşilay Haftası" w:history="1">
        <w:r>
          <w:rPr>
            <w:rStyle w:val="Kpr"/>
            <w:rFonts w:ascii="Arial" w:hAnsi="Arial" w:cs="Arial"/>
            <w:color w:val="2D0F34"/>
            <w:u w:val="none"/>
            <w:bdr w:val="none" w:sz="0" w:space="0" w:color="auto" w:frame="1"/>
          </w:rPr>
          <w:t>Yeşilay Haftası</w:t>
        </w:r>
      </w:hyperlink>
      <w:r>
        <w:rPr>
          <w:rFonts w:ascii="Arial" w:hAnsi="Arial" w:cs="Arial"/>
          <w:color w:val="2D0F34"/>
        </w:rPr>
        <w:t> boyunca öğrendiklerimizi yaşam boyu uygulayalım. Kötülüklerin anası olan uyuşturucu ve alkollü içkilerden uzak duralım.</w:t>
      </w:r>
      <w:r>
        <w:rPr>
          <w:rFonts w:ascii="Arial" w:hAnsi="Arial" w:cs="Arial"/>
          <w:color w:val="2D0F34"/>
          <w:shd w:val="clear" w:color="auto" w:fill="FFFFFF"/>
        </w:rPr>
        <w:t> </w:t>
      </w:r>
      <w:bookmarkStart w:id="0" w:name="_GoBack"/>
      <w:bookmarkEnd w:id="0"/>
    </w:p>
    <w:sectPr w:rsidR="006717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FC5"/>
    <w:rsid w:val="006717E4"/>
    <w:rsid w:val="00AD738A"/>
    <w:rsid w:val="00BA6F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D73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D73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xn--belirlignvehaftalar-dbc.com/yazi/Yesilay-Haftas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xn--belirlignvehaftalar-dbc.com/yazi/Yesilay-Haftasi" TargetMode="External"/><Relationship Id="rId5" Type="http://schemas.openxmlformats.org/officeDocument/2006/relationships/hyperlink" Target="http://www.xn--belirlignvehaftalar-dbc.com/yazi/Yesilay-Haftas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2327</Characters>
  <Application>Microsoft Office Word</Application>
  <DocSecurity>0</DocSecurity>
  <Lines>19</Lines>
  <Paragraphs>5</Paragraphs>
  <ScaleCrop>false</ScaleCrop>
  <Company>HP</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2019-04-11T17:55:00Z</dcterms:created>
  <dcterms:modified xsi:type="dcterms:W3CDTF">2019-04-11T17:55:00Z</dcterms:modified>
</cp:coreProperties>
</file>